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Pr="00A86D2B" w:rsidRDefault="00A86D2B">
      <w:pPr>
        <w:rPr>
          <w:b/>
        </w:rPr>
      </w:pPr>
      <w:proofErr w:type="spellStart"/>
      <w:r w:rsidRPr="00A86D2B">
        <w:rPr>
          <w:b/>
        </w:rPr>
        <w:t>Translate</w:t>
      </w:r>
      <w:proofErr w:type="spellEnd"/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Myslíš, že kaž</w:t>
      </w:r>
      <w:r w:rsidR="00853B2A">
        <w:t xml:space="preserve">dý, kdo je pyšný na svůj vzhled, </w:t>
      </w:r>
      <w:r>
        <w:t>je marnivý?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Kdo je ten nejveselejší člověk, kterého znáš a proč?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Dá se změnit, když je někdo nešika?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Kdy si byl naposledy zmaten? Bylo to kvůli zavádějícím instrukcím?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Nahlásil bys okamžitě krádež svých dokladů?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Jaký byl tvůj první dojem, když si potkal svou budoucí partnerku?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Co byla nejlepší věc, která se ti loni stala?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Přemýšlíš často o změně zaměstnání?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Co si myslíš o EET?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Souhlasíš, že jakmile se staneš rodičem, už se pořád jen obáváš o své děti?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>Jsi přesvědčen, že kouření vede k rakovině?</w:t>
      </w:r>
    </w:p>
    <w:p w:rsidR="00A86D2B" w:rsidRDefault="00A86D2B" w:rsidP="00A86D2B">
      <w:pPr>
        <w:pStyle w:val="Odstavecseseznamem"/>
        <w:numPr>
          <w:ilvl w:val="0"/>
          <w:numId w:val="1"/>
        </w:numPr>
      </w:pPr>
      <w:r>
        <w:t xml:space="preserve"> Znáš někoho, kdo je extrémně škodolibý?</w:t>
      </w:r>
    </w:p>
    <w:p w:rsidR="00A86D2B" w:rsidRDefault="00A86D2B" w:rsidP="00A86D2B">
      <w:pPr>
        <w:ind w:left="360"/>
      </w:pPr>
      <w:bookmarkStart w:id="0" w:name="_GoBack"/>
      <w:bookmarkEnd w:id="0"/>
    </w:p>
    <w:sectPr w:rsidR="00A8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31FE"/>
    <w:multiLevelType w:val="hybridMultilevel"/>
    <w:tmpl w:val="C6181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2B"/>
    <w:rsid w:val="00625D8E"/>
    <w:rsid w:val="00853B2A"/>
    <w:rsid w:val="00A86D2B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2017-01-10T08:20:00Z</dcterms:created>
  <dcterms:modified xsi:type="dcterms:W3CDTF">2017-01-10T08:27:00Z</dcterms:modified>
</cp:coreProperties>
</file>